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81A47" w14:textId="41E2FEBB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  <w:ins w:id="0" w:author="CATT- Chunshan Xiong" w:date="2022-02-15T22:54:00Z">
        <w:r w:rsidR="003F14B6">
          <w:rPr>
            <w:rFonts w:ascii="Arial" w:hAnsi="Arial" w:cs="Arial"/>
            <w:b/>
            <w:noProof/>
            <w:sz w:val="24"/>
            <w:szCs w:val="24"/>
          </w:rPr>
          <w:t>r04</w:t>
        </w:r>
      </w:ins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1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宋体"/>
          <w:i/>
          <w:iCs/>
        </w:rPr>
      </w:pPr>
      <w:r w:rsidRPr="00DB4BC0">
        <w:rPr>
          <w:rFonts w:eastAsia="宋体"/>
          <w:i/>
          <w:iCs/>
          <w:lang w:eastAsia="zh-CN"/>
        </w:rPr>
        <w:t>WT#2.</w:t>
      </w:r>
      <w:r w:rsidRPr="00DB4BC0">
        <w:rPr>
          <w:rFonts w:eastAsia="宋体" w:hint="eastAsia"/>
          <w:i/>
          <w:iCs/>
          <w:lang w:eastAsia="zh-CN"/>
        </w:rPr>
        <w:t>2</w:t>
      </w:r>
      <w:r w:rsidRPr="00DB4BC0">
        <w:rPr>
          <w:rFonts w:eastAsia="宋体"/>
          <w:i/>
          <w:iCs/>
          <w:lang w:eastAsia="zh-CN"/>
        </w:rPr>
        <w:t xml:space="preserve">: 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S</w:t>
      </w:r>
      <w:r w:rsidRPr="00DB4BC0">
        <w:rPr>
          <w:rFonts w:eastAsia="宋体"/>
          <w:i/>
          <w:iCs/>
        </w:rPr>
        <w:t>tudy</w:t>
      </w:r>
      <w:r w:rsidRPr="00DB4BC0">
        <w:rPr>
          <w:rFonts w:eastAsia="宋体" w:hint="eastAsia"/>
          <w:i/>
          <w:iCs/>
          <w:lang w:eastAsia="zh-CN"/>
        </w:rPr>
        <w:t xml:space="preserve"> e</w:t>
      </w:r>
      <w:r w:rsidRPr="00DB4BC0">
        <w:rPr>
          <w:rFonts w:eastAsia="宋体"/>
          <w:i/>
          <w:iCs/>
        </w:rPr>
        <w:t>xpos</w:t>
      </w:r>
      <w:r w:rsidRPr="00DB4BC0">
        <w:rPr>
          <w:rFonts w:eastAsia="宋体" w:hint="eastAsia"/>
          <w:i/>
          <w:iCs/>
          <w:lang w:eastAsia="zh-CN"/>
        </w:rPr>
        <w:t>ure of</w:t>
      </w:r>
      <w:r w:rsidRPr="00DB4BC0">
        <w:rPr>
          <w:rFonts w:eastAsia="宋体"/>
          <w:i/>
          <w:iCs/>
        </w:rPr>
        <w:t xml:space="preserve"> 5GS QoS information</w:t>
      </w:r>
      <w:r w:rsidRPr="00DB4BC0">
        <w:rPr>
          <w:rFonts w:eastAsia="宋体" w:hint="eastAsia"/>
          <w:i/>
          <w:iCs/>
          <w:lang w:eastAsia="zh-CN"/>
        </w:rPr>
        <w:t xml:space="preserve"> (</w:t>
      </w:r>
      <w:r w:rsidRPr="00DB4BC0">
        <w:rPr>
          <w:rFonts w:eastAsia="宋体"/>
          <w:i/>
          <w:iCs/>
        </w:rPr>
        <w:t>e.g., QoS capabilities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 and</w:t>
      </w:r>
      <w:r w:rsidRPr="00DB4BC0">
        <w:rPr>
          <w:rFonts w:eastAsia="宋体" w:hint="eastAsia"/>
          <w:i/>
          <w:iCs/>
          <w:lang w:eastAsia="zh-CN"/>
        </w:rPr>
        <w:t xml:space="preserve"> network conditions</w:t>
      </w:r>
      <w:r w:rsidRPr="00DB4BC0">
        <w:rPr>
          <w:rFonts w:eastAsia="宋体"/>
          <w:i/>
          <w:iCs/>
        </w:rPr>
        <w:t xml:space="preserve"> to the Application to enable quick </w:t>
      </w:r>
      <w:r w:rsidRPr="00DB4BC0">
        <w:rPr>
          <w:rFonts w:eastAsia="宋体"/>
          <w:i/>
          <w:iCs/>
          <w:lang w:eastAsia="zh-CN"/>
        </w:rPr>
        <w:t xml:space="preserve">codec/rate </w:t>
      </w:r>
      <w:r w:rsidRPr="00DB4BC0">
        <w:rPr>
          <w:rFonts w:eastAsia="宋体"/>
          <w:i/>
          <w:iCs/>
        </w:rPr>
        <w:t>adaptation help to provide desired QoE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(e.g. such as assist in</w:t>
      </w:r>
      <w:r w:rsidRPr="00DB4BC0">
        <w:rPr>
          <w:rFonts w:eastAsia="宋体"/>
          <w:i/>
          <w:iCs/>
        </w:rPr>
        <w:t xml:space="preserve"> </w:t>
      </w:r>
      <w:r w:rsidRPr="00DB4BC0">
        <w:rPr>
          <w:rFonts w:eastAsia="宋体"/>
          <w:i/>
          <w:iCs/>
          <w:lang w:eastAsia="zh-CN"/>
        </w:rPr>
        <w:t>alleviating</w:t>
      </w:r>
      <w:r w:rsidRPr="00DB4BC0">
        <w:rPr>
          <w:rFonts w:eastAsia="宋体"/>
          <w:i/>
          <w:iCs/>
        </w:rPr>
        <w:t xml:space="preserve"> 5GS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</w:rPr>
        <w:t>congestion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宋体"/>
          <w:i/>
          <w:iCs/>
          <w:lang w:eastAsia="zh-CN"/>
        </w:rPr>
      </w:pPr>
      <w:r w:rsidRPr="00DB4BC0">
        <w:rPr>
          <w:rFonts w:eastAsia="宋体"/>
          <w:i/>
          <w:iCs/>
          <w:lang w:eastAsia="zh-CN"/>
        </w:rPr>
        <w:t>NOTE1: Parameters for exposure may coordinate with RAN and SA4.</w:t>
      </w:r>
    </w:p>
    <w:p w14:paraId="2B37D161" w14:textId="49A91A48" w:rsidR="00565B8F" w:rsidRDefault="00565B8F" w:rsidP="00824731">
      <w:r w:rsidRPr="00FF0220">
        <w:rPr>
          <w:rFonts w:eastAsia="宋体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23FCCAA4" w14:textId="1A63EB56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the steady and deterministic latency 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1"/>
    <w:p w14:paraId="11F1D3EA" w14:textId="24ABE86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1"/>
      </w:pPr>
      <w:bookmarkStart w:id="4" w:name="_Toc21087537"/>
      <w:bookmarkStart w:id="5" w:name="_Toc23326070"/>
      <w:bookmarkStart w:id="6" w:name="_Toc25934661"/>
      <w:bookmarkStart w:id="7" w:name="_Toc26337041"/>
      <w:bookmarkStart w:id="8" w:name="_Toc31114288"/>
      <w:bookmarkStart w:id="9" w:name="_Toc43392562"/>
      <w:bookmarkStart w:id="10" w:name="_Toc43475358"/>
      <w:bookmarkStart w:id="11" w:name="_Toc50558962"/>
      <w:bookmarkStart w:id="12" w:name="_Toc54940317"/>
      <w:bookmarkStart w:id="13" w:name="_Toc54952032"/>
      <w:bookmarkStart w:id="14" w:name="_Toc57233480"/>
      <w:bookmarkStart w:id="15" w:name="_Toc68068792"/>
      <w:bookmarkStart w:id="16" w:name="_Toc92101435"/>
      <w:bookmarkStart w:id="17" w:name="_Toc43819957"/>
      <w:bookmarkStart w:id="18" w:name="_Toc43882472"/>
      <w:bookmarkStart w:id="19" w:name="_Toc43882646"/>
      <w:bookmarkStart w:id="20" w:name="_Toc43882633"/>
      <w:bookmarkStart w:id="21" w:name="_Toc43882459"/>
      <w:bookmarkEnd w:id="2"/>
      <w:bookmarkEnd w:id="3"/>
      <w:r w:rsidRPr="00A97959">
        <w:t>5</w:t>
      </w:r>
      <w:r w:rsidRPr="00A97959">
        <w:tab/>
        <w:t>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2"/>
        <w:rPr>
          <w:ins w:id="22" w:author="Ericsson_CQ" w:date="2022-01-07T09:45:00Z"/>
          <w:rFonts w:eastAsia="宋体"/>
          <w:lang w:eastAsia="ko-KR"/>
        </w:rPr>
      </w:pPr>
      <w:bookmarkStart w:id="23" w:name="_Toc524963523"/>
      <w:ins w:id="24" w:author="Ericsson_CQ" w:date="2022-01-07T09:45:00Z">
        <w:r>
          <w:rPr>
            <w:rFonts w:eastAsia="宋体"/>
            <w:lang w:eastAsia="zh-CN"/>
          </w:rPr>
          <w:t>5.</w:t>
        </w:r>
      </w:ins>
      <w:ins w:id="25" w:author="Paul Schliwa-Bertling" w:date="2022-01-24T09:58:00Z">
        <w:r w:rsidR="0070258A">
          <w:rPr>
            <w:rFonts w:eastAsia="宋体"/>
            <w:lang w:eastAsia="zh-CN"/>
          </w:rPr>
          <w:t>X.</w:t>
        </w:r>
      </w:ins>
      <w:ins w:id="26" w:author="Ericsson_CQ" w:date="2022-01-07T09:45:00Z">
        <w:r>
          <w:rPr>
            <w:rFonts w:eastAsia="宋体"/>
            <w:lang w:eastAsia="zh-CN"/>
          </w:rPr>
          <w:t>1</w:t>
        </w:r>
        <w:r>
          <w:rPr>
            <w:rFonts w:eastAsia="宋体"/>
            <w:lang w:eastAsia="ko-KR"/>
          </w:rPr>
          <w:tab/>
          <w:t xml:space="preserve">Key Issue </w:t>
        </w:r>
        <w:r>
          <w:rPr>
            <w:rFonts w:eastAsia="宋体"/>
            <w:lang w:eastAsia="zh-CN"/>
          </w:rPr>
          <w:t>#</w:t>
        </w:r>
      </w:ins>
      <w:ins w:id="27" w:author="Paul Schliwa-Bertling" w:date="2022-01-14T16:00:00Z">
        <w:r w:rsidR="00DD1455">
          <w:rPr>
            <w:rFonts w:eastAsia="宋体"/>
            <w:lang w:eastAsia="zh-CN"/>
          </w:rPr>
          <w:t>x</w:t>
        </w:r>
      </w:ins>
      <w:ins w:id="28" w:author="Ericsson_CQ" w:date="2022-01-07T09:45:00Z">
        <w:r>
          <w:rPr>
            <w:rFonts w:eastAsia="宋体"/>
            <w:lang w:eastAsia="ko-KR"/>
          </w:rPr>
          <w:t>:</w:t>
        </w:r>
      </w:ins>
      <w:ins w:id="29" w:author="Paul Schliwa-Bertling" w:date="2022-01-24T10:04:00Z">
        <w:r w:rsidR="006068A4">
          <w:rPr>
            <w:rFonts w:eastAsia="宋体"/>
            <w:lang w:eastAsia="ko-KR"/>
          </w:rPr>
          <w:t xml:space="preserve"> 5GS information exposure for </w:t>
        </w:r>
      </w:ins>
      <w:ins w:id="30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31" w:author="Paul Schliwa-Bertling" w:date="2022-01-24T10:04:00Z">
        <w:del w:id="32" w:author="Huawei_X1" w:date="2022-02-15T15:05:00Z">
          <w:r w:rsidR="006068A4" w:rsidDel="00E45DF3">
            <w:rPr>
              <w:rFonts w:eastAsia="宋体"/>
              <w:lang w:eastAsia="ko-KR"/>
            </w:rPr>
            <w:delText>application codec/rate adaptation</w:delText>
          </w:r>
        </w:del>
      </w:ins>
      <w:bookmarkEnd w:id="23"/>
    </w:p>
    <w:p w14:paraId="5B1A3570" w14:textId="212F54D5" w:rsidR="00B31CC0" w:rsidRDefault="00B31CC0" w:rsidP="00B31CC0">
      <w:pPr>
        <w:pStyle w:val="3"/>
        <w:rPr>
          <w:ins w:id="33" w:author="Ericsson_CQ" w:date="2022-01-07T09:45:00Z"/>
          <w:rFonts w:eastAsia="宋体"/>
          <w:lang w:eastAsia="ko-KR"/>
        </w:rPr>
      </w:pPr>
      <w:bookmarkStart w:id="34" w:name="_Toc524963524"/>
      <w:ins w:id="35" w:author="Ericsson_CQ" w:date="2022-01-07T09:45:00Z">
        <w:r>
          <w:rPr>
            <w:rFonts w:eastAsia="宋体"/>
            <w:lang w:eastAsia="zh-CN"/>
          </w:rPr>
          <w:t>5.</w:t>
        </w:r>
      </w:ins>
      <w:ins w:id="36" w:author="Paul Schliwa-Bertling" w:date="2022-01-24T09:58:00Z">
        <w:r w:rsidR="0070258A">
          <w:rPr>
            <w:rFonts w:eastAsia="宋体"/>
            <w:lang w:eastAsia="zh-CN"/>
          </w:rPr>
          <w:t>X</w:t>
        </w:r>
      </w:ins>
      <w:ins w:id="37" w:author="Ericsson_CQ" w:date="2022-01-07T09:45:00Z">
        <w:r>
          <w:rPr>
            <w:rFonts w:eastAsia="宋体"/>
            <w:lang w:eastAsia="ko-KR"/>
          </w:rPr>
          <w:t>.1</w:t>
        </w:r>
        <w:r>
          <w:rPr>
            <w:rFonts w:eastAsia="宋体"/>
            <w:lang w:eastAsia="ko-KR"/>
          </w:rPr>
          <w:tab/>
        </w:r>
      </w:ins>
      <w:ins w:id="38" w:author="Paul Schliwa-Bertling" w:date="2022-01-24T09:59:00Z">
        <w:r w:rsidR="0070258A">
          <w:rPr>
            <w:rFonts w:eastAsia="宋体"/>
            <w:lang w:eastAsia="ko-KR"/>
          </w:rPr>
          <w:t>D</w:t>
        </w:r>
      </w:ins>
      <w:ins w:id="39" w:author="Ericsson_CQ" w:date="2022-01-07T09:45:00Z">
        <w:r>
          <w:rPr>
            <w:rFonts w:eastAsia="宋体"/>
            <w:lang w:eastAsia="ko-KR"/>
          </w:rPr>
          <w:t>escription</w:t>
        </w:r>
        <w:bookmarkEnd w:id="34"/>
      </w:ins>
    </w:p>
    <w:p w14:paraId="5BB18A9E" w14:textId="7A9F93E4" w:rsidR="003C6523" w:rsidRPr="003C6523" w:rsidRDefault="003C6523" w:rsidP="003C6523">
      <w:pPr>
        <w:rPr>
          <w:ins w:id="40" w:author="Huawei_X1" w:date="2022-02-15T15:34:00Z"/>
          <w:highlight w:val="yellow"/>
          <w:lang w:eastAsia="ko-KR"/>
          <w:rPrChange w:id="41" w:author="Huawei_X1" w:date="2022-02-15T15:35:00Z">
            <w:rPr>
              <w:ins w:id="42" w:author="Huawei_X1" w:date="2022-02-15T15:34:00Z"/>
              <w:lang w:eastAsia="ko-KR"/>
            </w:rPr>
          </w:rPrChange>
        </w:rPr>
      </w:pPr>
      <w:ins w:id="43" w:author="Huawei_X1" w:date="2022-02-15T15:34:00Z">
        <w:r w:rsidRPr="003C6523">
          <w:rPr>
            <w:highlight w:val="yellow"/>
            <w:lang w:eastAsia="ko-KR"/>
            <w:rPrChange w:id="44" w:author="Huawei_X1" w:date="2022-02-15T15:35:00Z">
              <w:rPr>
                <w:lang w:eastAsia="ko-KR"/>
              </w:rPr>
            </w:rPrChange>
          </w:rPr>
          <w:t xml:space="preserve">5GS could </w:t>
        </w:r>
        <w:r w:rsidRPr="003C6523">
          <w:rPr>
            <w:rFonts w:eastAsiaTheme="minorEastAsia"/>
            <w:highlight w:val="yellow"/>
            <w:lang w:eastAsia="zh-CN"/>
            <w:rPrChange w:id="45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be enhanced for traffic transmission </w:t>
        </w:r>
        <w:r w:rsidRPr="003C6523">
          <w:rPr>
            <w:highlight w:val="yellow"/>
            <w:lang w:eastAsia="ko-KR"/>
            <w:rPrChange w:id="46" w:author="Huawei_X1" w:date="2022-02-15T15:35:00Z">
              <w:rPr>
                <w:lang w:eastAsia="ko-KR"/>
              </w:rPr>
            </w:rPrChange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  <w:del w:id="47" w:author="Paul Schliwa-Bertling" w:date="2022-02-15T14:00:00Z">
          <w:r w:rsidRPr="003C6523" w:rsidDel="00536429">
            <w:rPr>
              <w:highlight w:val="yellow"/>
              <w:lang w:eastAsia="ko-KR"/>
              <w:rPrChange w:id="48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49" w:author="Huawei_X1" w:date="2022-02-15T15:34:00Z"/>
          <w:highlight w:val="yellow"/>
          <w:lang w:eastAsia="ko-KR"/>
          <w:rPrChange w:id="50" w:author="Huawei_X1" w:date="2022-02-15T15:35:00Z">
            <w:rPr>
              <w:ins w:id="51" w:author="Huawei_X1" w:date="2022-02-15T15:34:00Z"/>
              <w:lang w:eastAsia="ko-KR"/>
            </w:rPr>
          </w:rPrChange>
        </w:rPr>
      </w:pPr>
      <w:ins w:id="52" w:author="Huawei_X1" w:date="2022-02-15T15:34:00Z">
        <w:r w:rsidRPr="003C6523">
          <w:rPr>
            <w:highlight w:val="yellow"/>
            <w:lang w:eastAsia="ko-KR"/>
            <w:rPrChange w:id="53" w:author="Huawei_X1" w:date="2022-02-15T15:35:00Z">
              <w:rPr>
                <w:lang w:eastAsia="ko-KR"/>
              </w:rPr>
            </w:rPrChange>
          </w:rPr>
          <w:lastRenderedPageBreak/>
          <w:t xml:space="preserve">The XR application server could adjust media codec/traffic rate to adapt to network conditions and ensure desired experience for the user. </w:t>
        </w:r>
        <w:del w:id="54" w:author="Paul Schliwa-Bertling" w:date="2022-02-15T10:41:00Z">
          <w:r w:rsidRPr="003C6523" w:rsidDel="00480956">
            <w:rPr>
              <w:highlight w:val="yellow"/>
              <w:lang w:eastAsia="ko-KR"/>
              <w:rPrChange w:id="55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21A2E841" w:rsidR="003C6523" w:rsidRPr="003C6523" w:rsidDel="009D7872" w:rsidRDefault="003C6523" w:rsidP="003C6523">
      <w:pPr>
        <w:rPr>
          <w:ins w:id="56" w:author="Huawei_X1" w:date="2022-02-15T15:34:00Z"/>
          <w:del w:id="57" w:author="Paul Schliwa-Bertling" w:date="2022-02-15T12:18:00Z"/>
          <w:highlight w:val="yellow"/>
          <w:lang w:eastAsia="ko-KR"/>
          <w:rPrChange w:id="58" w:author="Huawei_X1" w:date="2022-02-15T15:35:00Z">
            <w:rPr>
              <w:ins w:id="59" w:author="Huawei_X1" w:date="2022-02-15T15:34:00Z"/>
              <w:del w:id="60" w:author="Paul Schliwa-Bertling" w:date="2022-02-15T12:18:00Z"/>
              <w:lang w:eastAsia="ko-KR"/>
            </w:rPr>
          </w:rPrChange>
        </w:rPr>
      </w:pPr>
      <w:ins w:id="61" w:author="Huawei_X1" w:date="2022-02-15T15:34:00Z">
        <w:del w:id="62" w:author="Paul Schliwa-Bertling" w:date="2022-02-15T12:18:00Z">
          <w:r w:rsidRPr="003C6523" w:rsidDel="009D7872">
            <w:rPr>
              <w:highlight w:val="yellow"/>
              <w:lang w:eastAsia="ko-KR"/>
              <w:rPrChange w:id="63" w:author="Huawei_X1" w:date="2022-02-15T15:35:00Z">
                <w:rPr>
                  <w:lang w:eastAsia="ko-KR"/>
                </w:rPr>
              </w:rPrChange>
            </w:rPr>
            <w:delText>Network exposure has already designed since Rel-15. For XR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64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 service, it needs to investigate whether the existing network exposure mechanisms can meet the requirements. If not, it needs to investigate how to enhance the </w:delText>
          </w:r>
          <w:r w:rsidRPr="003C6523" w:rsidDel="009D7872">
            <w:rPr>
              <w:highlight w:val="yellow"/>
              <w:lang w:eastAsia="ko-KR"/>
              <w:rPrChange w:id="65" w:author="Huawei_X1" w:date="2022-02-15T15:35:00Z">
                <w:rPr>
                  <w:lang w:eastAsia="ko-KR"/>
                </w:rPr>
              </w:rPrChange>
            </w:rPr>
            <w:delText>network exposure framework.</w:delText>
          </w:r>
        </w:del>
      </w:ins>
    </w:p>
    <w:p w14:paraId="648B698D" w14:textId="13AEE035" w:rsidR="003C6523" w:rsidRPr="003C6523" w:rsidDel="009D7872" w:rsidRDefault="003C6523" w:rsidP="003C6523">
      <w:pPr>
        <w:rPr>
          <w:ins w:id="66" w:author="Huawei_X1" w:date="2022-02-15T15:34:00Z"/>
          <w:del w:id="67" w:author="Paul Schliwa-Bertling" w:date="2022-02-15T12:18:00Z"/>
          <w:rFonts w:eastAsiaTheme="minorEastAsia"/>
          <w:highlight w:val="yellow"/>
          <w:lang w:eastAsia="zh-CN"/>
          <w:rPrChange w:id="68" w:author="Huawei_X1" w:date="2022-02-15T15:35:00Z">
            <w:rPr>
              <w:ins w:id="69" w:author="Huawei_X1" w:date="2022-02-15T15:34:00Z"/>
              <w:del w:id="70" w:author="Paul Schliwa-Bertling" w:date="2022-02-15T12:18:00Z"/>
              <w:rFonts w:eastAsiaTheme="minorEastAsia"/>
              <w:lang w:eastAsia="zh-CN"/>
            </w:rPr>
          </w:rPrChange>
        </w:rPr>
      </w:pPr>
      <w:ins w:id="71" w:author="Huawei_X1" w:date="2022-02-15T15:34:00Z">
        <w:del w:id="72" w:author="Paul Schliwa-Bertling" w:date="2022-02-15T12:18:00Z">
          <w:r w:rsidRPr="003C6523" w:rsidDel="009D7872">
            <w:rPr>
              <w:rFonts w:eastAsiaTheme="minorEastAsia"/>
              <w:highlight w:val="yellow"/>
              <w:lang w:eastAsia="zh-CN"/>
              <w:rPrChange w:id="73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The following aspects need to be investigated </w:delText>
          </w:r>
        </w:del>
        <w:del w:id="74" w:author="Paul Schliwa-Bertling" w:date="2022-02-15T10:48:00Z">
          <w:r w:rsidRPr="003C6523" w:rsidDel="007C6754">
            <w:rPr>
              <w:rFonts w:eastAsiaTheme="minorEastAsia"/>
              <w:highlight w:val="yellow"/>
              <w:lang w:eastAsia="zh-CN"/>
              <w:rPrChange w:id="75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for the enhancements to the network exposure framework </w:delText>
          </w:r>
        </w:del>
        <w:del w:id="76" w:author="Paul Schliwa-Bertling" w:date="2022-02-15T12:18:00Z">
          <w:r w:rsidRPr="003C6523" w:rsidDel="009D7872">
            <w:rPr>
              <w:highlight w:val="yellow"/>
              <w:lang w:eastAsia="ko-KR"/>
              <w:rPrChange w:id="77" w:author="Huawei_X1" w:date="2022-02-15T15:35:00Z">
                <w:rPr>
                  <w:lang w:eastAsia="ko-KR"/>
                </w:rPr>
              </w:rPrChange>
            </w:rPr>
            <w:delText>to achieve better performance for XR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78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/media: </w:delText>
          </w:r>
        </w:del>
      </w:ins>
    </w:p>
    <w:p w14:paraId="535D2442" w14:textId="339CB55D" w:rsidR="003C6523" w:rsidRPr="003C6523" w:rsidDel="009D7872" w:rsidRDefault="003C6523" w:rsidP="003C6523">
      <w:pPr>
        <w:ind w:firstLine="1298"/>
        <w:rPr>
          <w:ins w:id="79" w:author="Huawei_X1" w:date="2022-02-15T15:34:00Z"/>
          <w:del w:id="80" w:author="Paul Schliwa-Bertling" w:date="2022-02-15T12:18:00Z"/>
          <w:highlight w:val="yellow"/>
          <w:lang w:eastAsia="ko-KR"/>
          <w:rPrChange w:id="81" w:author="Huawei_X1" w:date="2022-02-15T15:35:00Z">
            <w:rPr>
              <w:ins w:id="82" w:author="Huawei_X1" w:date="2022-02-15T15:34:00Z"/>
              <w:del w:id="83" w:author="Paul Schliwa-Bertling" w:date="2022-02-15T12:18:00Z"/>
              <w:lang w:eastAsia="ko-KR"/>
            </w:rPr>
          </w:rPrChange>
        </w:rPr>
      </w:pPr>
      <w:ins w:id="84" w:author="Huawei_X1" w:date="2022-02-15T15:34:00Z">
        <w:del w:id="85" w:author="Paul Schliwa-Bertling" w:date="2022-02-15T12:18:00Z">
          <w:r w:rsidRPr="003C6523" w:rsidDel="009D7872">
            <w:rPr>
              <w:highlight w:val="yellow"/>
              <w:lang w:eastAsia="ko-KR"/>
              <w:rPrChange w:id="86" w:author="Huawei_X1" w:date="2022-02-15T15:35:00Z">
                <w:rPr>
                  <w:lang w:eastAsia="ko-KR"/>
                </w:rPr>
              </w:rPrChange>
            </w:rPr>
            <w:delText xml:space="preserve">1) What information could be provided to 5GS from application side? </w:delText>
          </w:r>
        </w:del>
        <w:del w:id="87" w:author="Paul Schliwa-Bertling" w:date="2022-02-15T10:42:00Z">
          <w:r w:rsidRPr="003C6523" w:rsidDel="00480956">
            <w:rPr>
              <w:highlight w:val="yellow"/>
              <w:lang w:eastAsia="ko-KR"/>
              <w:rPrChange w:id="88" w:author="Huawei_X1" w:date="2022-02-15T15:35:00Z">
                <w:rPr>
                  <w:lang w:eastAsia="ko-KR"/>
                </w:rPr>
              </w:rPrChange>
            </w:rPr>
            <w:delText>For example, 5GS can adjust traffic scheduling and/or resource allocation according to the information from application side to provide better performance.</w:delText>
          </w:r>
        </w:del>
      </w:ins>
    </w:p>
    <w:p w14:paraId="3744D03E" w14:textId="11549E09" w:rsidR="003C6523" w:rsidRPr="003C6523" w:rsidDel="009D7872" w:rsidRDefault="003C6523" w:rsidP="003C6523">
      <w:pPr>
        <w:ind w:firstLine="1298"/>
        <w:rPr>
          <w:ins w:id="89" w:author="Huawei_X1" w:date="2022-02-15T15:34:00Z"/>
          <w:del w:id="90" w:author="Paul Schliwa-Bertling" w:date="2022-02-15T12:18:00Z"/>
          <w:highlight w:val="yellow"/>
          <w:lang w:eastAsia="ko-KR"/>
          <w:rPrChange w:id="91" w:author="Huawei_X1" w:date="2022-02-15T15:35:00Z">
            <w:rPr>
              <w:ins w:id="92" w:author="Huawei_X1" w:date="2022-02-15T15:34:00Z"/>
              <w:del w:id="93" w:author="Paul Schliwa-Bertling" w:date="2022-02-15T12:18:00Z"/>
              <w:lang w:eastAsia="ko-KR"/>
            </w:rPr>
          </w:rPrChange>
        </w:rPr>
      </w:pPr>
      <w:ins w:id="94" w:author="Huawei_X1" w:date="2022-02-15T15:34:00Z">
        <w:del w:id="95" w:author="Paul Schliwa-Bertling" w:date="2022-02-15T12:18:00Z">
          <w:r w:rsidRPr="003C6523" w:rsidDel="009D7872">
            <w:rPr>
              <w:highlight w:val="yellow"/>
              <w:lang w:eastAsia="ko-KR"/>
              <w:rPrChange w:id="96" w:author="Huawei_X1" w:date="2022-02-15T15:35:00Z">
                <w:rPr>
                  <w:lang w:eastAsia="ko-KR"/>
                </w:rPr>
              </w:rPrChange>
            </w:rPr>
            <w:delText xml:space="preserve">2) 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97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>What network condition infor</w:delText>
          </w:r>
          <w:r w:rsidRPr="003C6523" w:rsidDel="009D7872">
            <w:rPr>
              <w:highlight w:val="yellow"/>
              <w:lang w:eastAsia="ko-KR"/>
              <w:rPrChange w:id="98" w:author="Huawei_X1" w:date="2022-02-15T15:35:00Z">
                <w:rPr>
                  <w:lang w:eastAsia="ko-KR"/>
                </w:rPr>
              </w:rPrChange>
            </w:rPr>
            <w:delText xml:space="preserve">mation is needed to assist application for adaptation? </w:delText>
          </w:r>
        </w:del>
        <w:del w:id="99" w:author="Paul Schliwa-Bertling" w:date="2022-02-15T10:42:00Z">
          <w:r w:rsidRPr="003C6523" w:rsidDel="00480956">
            <w:rPr>
              <w:highlight w:val="yellow"/>
              <w:lang w:eastAsia="ko-KR"/>
              <w:rPrChange w:id="100" w:author="Huawei_X1" w:date="2022-02-15T15:35:00Z">
                <w:rPr>
                  <w:lang w:eastAsia="ko-KR"/>
                </w:rPr>
              </w:rPrChange>
            </w:rPr>
            <w:delText xml:space="preserve">For example, the 5GS can provide network condition information to application for adaptation. </w:delText>
          </w:r>
        </w:del>
      </w:ins>
    </w:p>
    <w:p w14:paraId="65F5B350" w14:textId="54A089EA" w:rsidR="003C6523" w:rsidRPr="003C6523" w:rsidDel="009D7872" w:rsidRDefault="003C6523" w:rsidP="003C6523">
      <w:pPr>
        <w:ind w:firstLine="1298"/>
        <w:rPr>
          <w:ins w:id="101" w:author="Huawei_X1" w:date="2022-02-15T15:34:00Z"/>
          <w:del w:id="102" w:author="Paul Schliwa-Bertling" w:date="2022-02-15T12:18:00Z"/>
          <w:highlight w:val="yellow"/>
          <w:lang w:eastAsia="ko-KR"/>
          <w:rPrChange w:id="103" w:author="Huawei_X1" w:date="2022-02-15T15:35:00Z">
            <w:rPr>
              <w:ins w:id="104" w:author="Huawei_X1" w:date="2022-02-15T15:34:00Z"/>
              <w:del w:id="105" w:author="Paul Schliwa-Bertling" w:date="2022-02-15T12:18:00Z"/>
              <w:lang w:eastAsia="ko-KR"/>
            </w:rPr>
          </w:rPrChange>
        </w:rPr>
      </w:pPr>
      <w:ins w:id="106" w:author="Huawei_X1" w:date="2022-02-15T15:34:00Z">
        <w:del w:id="107" w:author="Paul Schliwa-Bertling" w:date="2022-02-15T12:18:00Z">
          <w:r w:rsidRPr="003C6523" w:rsidDel="009D7872">
            <w:rPr>
              <w:highlight w:val="yellow"/>
              <w:lang w:eastAsia="ko-KR"/>
              <w:rPrChange w:id="108" w:author="Huawei_X1" w:date="2022-02-15T15:35:00Z">
                <w:rPr>
                  <w:lang w:eastAsia="ko-KR"/>
                </w:rPr>
              </w:rPrChange>
            </w:rPr>
            <w:delText>3)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109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  <w:r w:rsidRPr="003C6523" w:rsidDel="009D7872">
            <w:rPr>
              <w:highlight w:val="yellow"/>
              <w:lang w:eastAsia="ko-KR"/>
              <w:rPrChange w:id="110" w:author="Huawei_X1" w:date="2022-02-15T15:35:00Z">
                <w:rPr>
                  <w:lang w:eastAsia="ko-KR"/>
                </w:rPr>
              </w:rPrChange>
            </w:rPr>
            <w:delText>How to exchange information between 5GS and application. 5GS and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111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 application</w:delText>
          </w:r>
          <w:r w:rsidRPr="003C6523" w:rsidDel="009D7872">
            <w:rPr>
              <w:highlight w:val="yellow"/>
              <w:lang w:eastAsia="ko-KR"/>
              <w:rPrChange w:id="112" w:author="Huawei_X1" w:date="2022-02-15T15:35:00Z">
                <w:rPr>
                  <w:lang w:eastAsia="ko-KR"/>
                </w:rPr>
              </w:rPrChange>
            </w:rPr>
            <w:delText xml:space="preserve"> can exchange information via the control plane (e.g. based on NEF, AMF, SMF, PCF etc.) or via the user plane (e.g. </w:delText>
          </w:r>
        </w:del>
        <w:del w:id="113" w:author="Paul Schliwa-Bertling" w:date="2022-02-15T10:44:00Z">
          <w:r w:rsidRPr="003C6523" w:rsidDel="00470F99">
            <w:rPr>
              <w:highlight w:val="yellow"/>
              <w:lang w:eastAsia="ko-KR"/>
              <w:rPrChange w:id="114" w:author="Huawei_X1" w:date="2022-02-15T15:35:00Z">
                <w:rPr>
                  <w:lang w:eastAsia="ko-KR"/>
                </w:rPr>
              </w:rPrChange>
            </w:rPr>
            <w:delText>GTP-U header</w:delText>
          </w:r>
        </w:del>
        <w:del w:id="115" w:author="Paul Schliwa-Bertling" w:date="2022-02-15T12:18:00Z">
          <w:r w:rsidRPr="003C6523" w:rsidDel="009D7872">
            <w:rPr>
              <w:highlight w:val="yellow"/>
              <w:lang w:eastAsia="ko-KR"/>
              <w:rPrChange w:id="116" w:author="Huawei_X1" w:date="2022-02-15T15:35:00Z">
                <w:rPr>
                  <w:lang w:eastAsia="ko-KR"/>
                </w:rPr>
              </w:rPrChange>
            </w:rPr>
            <w:delText>)</w:delText>
          </w:r>
        </w:del>
        <w:del w:id="117" w:author="Paul Schliwa-Bertling" w:date="2022-02-15T10:45:00Z">
          <w:r w:rsidRPr="003C6523" w:rsidDel="00470F99">
            <w:rPr>
              <w:highlight w:val="yellow"/>
              <w:lang w:eastAsia="ko-KR"/>
              <w:rPrChange w:id="118" w:author="Huawei_X1" w:date="2022-02-15T15:35:00Z">
                <w:rPr>
                  <w:lang w:eastAsia="ko-KR"/>
                </w:rPr>
              </w:rPrChange>
            </w:rPr>
            <w:delText xml:space="preserve"> or other methods</w:delText>
          </w:r>
        </w:del>
        <w:del w:id="119" w:author="Paul Schliwa-Bertling" w:date="2022-02-15T12:18:00Z">
          <w:r w:rsidRPr="003C6523" w:rsidDel="009D7872">
            <w:rPr>
              <w:highlight w:val="yellow"/>
              <w:lang w:eastAsia="ko-KR"/>
              <w:rPrChange w:id="120" w:author="Huawei_X1" w:date="2022-02-15T15:35:00Z">
                <w:rPr>
                  <w:lang w:eastAsia="ko-KR"/>
                </w:rPr>
              </w:rPrChange>
            </w:rPr>
            <w:delText>. For different exposure information, different suitable exposing methods need to be studied.</w:delText>
          </w:r>
        </w:del>
      </w:ins>
    </w:p>
    <w:p w14:paraId="554409B4" w14:textId="11F94CB3" w:rsidR="003C6523" w:rsidRPr="00314FAA" w:rsidDel="00470F99" w:rsidRDefault="003C6523" w:rsidP="003C6523">
      <w:pPr>
        <w:rPr>
          <w:ins w:id="121" w:author="Huawei_X1" w:date="2022-02-15T15:35:00Z"/>
          <w:del w:id="122" w:author="Paul Schliwa-Bertling" w:date="2022-02-15T10:45:00Z"/>
          <w:rFonts w:eastAsiaTheme="minorEastAsia"/>
          <w:lang w:eastAsia="zh-CN"/>
        </w:rPr>
      </w:pPr>
      <w:ins w:id="123" w:author="Huawei_X1" w:date="2022-02-15T15:35:00Z">
        <w:del w:id="124" w:author="Paul Schliwa-Bertling" w:date="2022-02-15T10:45:00Z">
          <w:r w:rsidRPr="003C6523" w:rsidDel="00470F99">
            <w:rPr>
              <w:rFonts w:eastAsia="宋体"/>
              <w:highlight w:val="yellow"/>
              <w:lang w:val="en-US" w:eastAsia="zh-CN"/>
              <w:rPrChange w:id="125" w:author="Huawei_X1" w:date="2022-02-15T15:35:00Z">
                <w:rPr>
                  <w:rFonts w:eastAsia="宋体"/>
                  <w:lang w:val="en-US" w:eastAsia="zh-CN"/>
                </w:rPr>
              </w:rPrChange>
            </w:rPr>
            <w:delText>The</w:delText>
          </w:r>
          <w:r w:rsidRPr="003C6523" w:rsidDel="00470F99">
            <w:rPr>
              <w:rFonts w:eastAsiaTheme="minorEastAsia"/>
              <w:highlight w:val="yellow"/>
              <w:lang w:eastAsia="zh-CN"/>
              <w:rPrChange w:id="126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 QoS flow for XR/media services could be ‘GBR’ and/or ‘Non-GBR’. The exposed information for these two types should be different, so the GBR type and non-GBR type need to be taken into consideration for the enhancements to the network exposure framework.</w:delText>
          </w:r>
        </w:del>
      </w:ins>
    </w:p>
    <w:p w14:paraId="0884BFFD" w14:textId="39D13AB4" w:rsidR="00657C0A" w:rsidRDefault="000860D1" w:rsidP="00657C0A">
      <w:pPr>
        <w:rPr>
          <w:ins w:id="127" w:author="Huawei_X1" w:date="2022-02-15T15:34:00Z"/>
        </w:rPr>
      </w:pPr>
      <w:ins w:id="128" w:author="Ericsson-Jan21" w:date="2022-01-28T08:52:00Z">
        <w:r>
          <w:t>T</w:t>
        </w:r>
      </w:ins>
      <w:ins w:id="129" w:author="Paul Schliwa-Bertling" w:date="2022-01-14T16:02:00Z">
        <w:r w:rsidR="00DD1455">
          <w:t>his Key Issue</w:t>
        </w:r>
      </w:ins>
      <w:ins w:id="130" w:author="Paul Schliwa-Bertling" w:date="2022-01-21T16:16:00Z">
        <w:r w:rsidR="00CA7B66">
          <w:t xml:space="preserve"> will study mechanism</w:t>
        </w:r>
      </w:ins>
      <w:ins w:id="131" w:author="Paul Schliwa-Bertling" w:date="2022-01-21T16:21:00Z">
        <w:r w:rsidR="0029574F">
          <w:t>s</w:t>
        </w:r>
      </w:ins>
      <w:ins w:id="132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133" w:author="Paul Schliwa-Bertling" w:date="2022-01-24T09:55:00Z">
        <w:r w:rsidR="00387350" w:rsidRPr="003C6523">
          <w:rPr>
            <w:highlight w:val="yellow"/>
            <w:rPrChange w:id="134" w:author="Huawei_X1" w:date="2022-02-15T15:33:00Z">
              <w:rPr/>
            </w:rPrChange>
          </w:rPr>
          <w:t>codec/</w:t>
        </w:r>
      </w:ins>
      <w:ins w:id="135" w:author="Paul Schliwa-Bertling" w:date="2022-01-21T16:16:00Z">
        <w:r w:rsidR="0029574F" w:rsidRPr="003C6523">
          <w:rPr>
            <w:highlight w:val="yellow"/>
            <w:rPrChange w:id="136" w:author="Huawei_X1" w:date="2022-02-15T15:33:00Z">
              <w:rPr/>
            </w:rPrChange>
          </w:rPr>
          <w:t>rate</w:t>
        </w:r>
        <w:r w:rsidR="0029574F">
          <w:t xml:space="preserve"> adaptation </w:t>
        </w:r>
      </w:ins>
      <w:ins w:id="137" w:author="Paul Schliwa-Bertling" w:date="2022-01-21T16:17:00Z">
        <w:r w:rsidR="0029574F">
          <w:t xml:space="preserve">to meet requirements on steady and deterministic latency for </w:t>
        </w:r>
      </w:ins>
      <w:ins w:id="138" w:author="Paul Schliwa-Bertling" w:date="2022-01-21T16:18:00Z">
        <w:r w:rsidR="0029574F">
          <w:t>services that require low latency and high bitrates</w:t>
        </w:r>
      </w:ins>
      <w:ins w:id="139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40" w:author="Paul Schliwa-Bertling" w:date="2022-01-21T16:21:00Z"/>
        </w:rPr>
      </w:pPr>
    </w:p>
    <w:p w14:paraId="3B6A26FA" w14:textId="24289824" w:rsidR="0029574F" w:rsidRDefault="0029574F" w:rsidP="00657C0A">
      <w:pPr>
        <w:rPr>
          <w:ins w:id="141" w:author="Huawei_X1" w:date="2022-02-15T15:26:00Z"/>
        </w:rPr>
      </w:pPr>
      <w:ins w:id="142" w:author="Paul Schliwa-Bertling" w:date="2022-01-21T16:21:00Z">
        <w:r>
          <w:t>Th</w:t>
        </w:r>
      </w:ins>
      <w:ins w:id="143" w:author="Paul Schliwa-Bertling" w:date="2022-01-24T10:50:00Z">
        <w:r w:rsidR="002B06AB">
          <w:t>is key issue will</w:t>
        </w:r>
      </w:ins>
      <w:ins w:id="144" w:author="Paul Schliwa-Bertling" w:date="2022-01-21T16:21:00Z">
        <w:r>
          <w:t xml:space="preserve"> </w:t>
        </w:r>
      </w:ins>
      <w:ins w:id="145" w:author="Ericsson-Jan21" w:date="2022-01-28T09:19:00Z">
        <w:r w:rsidR="00FC17FC">
          <w:t>investigate</w:t>
        </w:r>
      </w:ins>
      <w:ins w:id="146" w:author="Paul Schliwa-Bertling" w:date="2022-01-21T16:22:00Z">
        <w:r>
          <w:t>:</w:t>
        </w:r>
      </w:ins>
    </w:p>
    <w:p w14:paraId="4E83B3EF" w14:textId="219260C9" w:rsidR="00BD572F" w:rsidRPr="000F3BDA" w:rsidDel="00240F20" w:rsidRDefault="00BD572F">
      <w:pPr>
        <w:pStyle w:val="B1"/>
        <w:overflowPunct/>
        <w:autoSpaceDE/>
        <w:autoSpaceDN/>
        <w:adjustRightInd/>
        <w:textAlignment w:val="auto"/>
        <w:rPr>
          <w:ins w:id="147" w:author="Huawei_X1" w:date="2022-02-15T15:26:00Z"/>
          <w:del w:id="148" w:author="Paul Schliwa-Bertling" w:date="2022-02-15T14:06:00Z"/>
          <w:rFonts w:eastAsiaTheme="minorEastAsia"/>
          <w:color w:val="auto"/>
          <w:highlight w:val="yellow"/>
          <w:lang w:eastAsia="ko-KR"/>
          <w:rPrChange w:id="149" w:author="Huawei_X1" w:date="2022-02-15T15:37:00Z">
            <w:rPr>
              <w:ins w:id="150" w:author="Huawei_X1" w:date="2022-02-15T15:26:00Z"/>
              <w:del w:id="151" w:author="Paul Schliwa-Bertling" w:date="2022-02-15T14:06:00Z"/>
              <w:rFonts w:eastAsiaTheme="minorEastAsia"/>
              <w:color w:val="auto"/>
              <w:lang w:eastAsia="ko-KR"/>
            </w:rPr>
          </w:rPrChange>
        </w:rPr>
        <w:pPrChange w:id="152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53" w:author="Huawei_X1" w:date="2022-02-15T15:26:00Z">
        <w:del w:id="154" w:author="Paul Schliwa-Bertling" w:date="2022-02-15T14:07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55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S</w:delText>
          </w:r>
        </w:del>
        <w:del w:id="156" w:author="Paul Schliwa-Bertling" w:date="2022-02-15T14:06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57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tudy the use cases and enhancements to the exposure framework for XR/media. </w:delText>
          </w:r>
        </w:del>
      </w:ins>
    </w:p>
    <w:p w14:paraId="21F7DFEF" w14:textId="62065F8A" w:rsidR="00BD572F" w:rsidRPr="000F3BDA" w:rsidDel="00240F20" w:rsidRDefault="00BD572F">
      <w:pPr>
        <w:pStyle w:val="B1"/>
        <w:overflowPunct/>
        <w:autoSpaceDE/>
        <w:autoSpaceDN/>
        <w:adjustRightInd/>
        <w:textAlignment w:val="auto"/>
        <w:rPr>
          <w:ins w:id="158" w:author="Huawei_X1" w:date="2022-02-15T15:27:00Z"/>
          <w:del w:id="159" w:author="Paul Schliwa-Bertling" w:date="2022-02-15T14:06:00Z"/>
          <w:rFonts w:eastAsiaTheme="minorEastAsia"/>
          <w:color w:val="auto"/>
          <w:highlight w:val="yellow"/>
          <w:lang w:eastAsia="ko-KR"/>
          <w:rPrChange w:id="160" w:author="Huawei_X1" w:date="2022-02-15T15:37:00Z">
            <w:rPr>
              <w:ins w:id="161" w:author="Huawei_X1" w:date="2022-02-15T15:27:00Z"/>
              <w:del w:id="162" w:author="Paul Schliwa-Bertling" w:date="2022-02-15T14:06:00Z"/>
              <w:rFonts w:eastAsiaTheme="minorEastAsia"/>
              <w:color w:val="auto"/>
              <w:lang w:eastAsia="ko-KR"/>
            </w:rPr>
          </w:rPrChange>
        </w:rPr>
        <w:pPrChange w:id="163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64" w:author="Huawei_X1" w:date="2022-02-15T15:27:00Z">
        <w:del w:id="165" w:author="Paul Schliwa-Bertling" w:date="2022-02-15T14:06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66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Investigate the existing network exposure solutions to see whether they could be reused for new requirements of XR/media traffic.  </w:delText>
          </w:r>
        </w:del>
      </w:ins>
    </w:p>
    <w:p w14:paraId="63931C57" w14:textId="3262187E" w:rsidR="009D7872" w:rsidRPr="009D7872" w:rsidDel="00240F20" w:rsidRDefault="00BD572F">
      <w:pPr>
        <w:pStyle w:val="B1"/>
        <w:overflowPunct/>
        <w:autoSpaceDE/>
        <w:autoSpaceDN/>
        <w:adjustRightInd/>
        <w:textAlignment w:val="auto"/>
        <w:rPr>
          <w:ins w:id="167" w:author="Huawei_X1" w:date="2022-02-15T15:27:00Z"/>
          <w:del w:id="168" w:author="Paul Schliwa-Bertling" w:date="2022-02-15T14:06:00Z"/>
          <w:rFonts w:eastAsiaTheme="minorEastAsia"/>
          <w:color w:val="auto"/>
          <w:highlight w:val="yellow"/>
          <w:lang w:eastAsia="ko-KR"/>
          <w:rPrChange w:id="169" w:author="Paul Schliwa-Bertling" w:date="2022-02-15T12:21:00Z">
            <w:rPr>
              <w:ins w:id="170" w:author="Huawei_X1" w:date="2022-02-15T15:27:00Z"/>
              <w:del w:id="171" w:author="Paul Schliwa-Bertling" w:date="2022-02-15T14:06:00Z"/>
              <w:rFonts w:eastAsiaTheme="minorEastAsia"/>
              <w:color w:val="auto"/>
              <w:lang w:eastAsia="ko-KR"/>
            </w:rPr>
          </w:rPrChange>
        </w:rPr>
        <w:pPrChange w:id="172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bookmarkStart w:id="173" w:name="OLE_LINK1"/>
      <w:ins w:id="174" w:author="Huawei_X1" w:date="2022-02-15T15:27:00Z">
        <w:del w:id="175" w:author="Paul Schliwa-Bertling" w:date="2022-02-15T14:06:00Z">
          <w:r w:rsidRPr="000F3BDA" w:rsidDel="00240F20">
            <w:rPr>
              <w:highlight w:val="yellow"/>
              <w:lang w:eastAsia="ko-KR"/>
              <w:rPrChange w:id="176" w:author="Huawei_X1" w:date="2022-02-15T15:37:00Z">
                <w:rPr>
                  <w:lang w:eastAsia="ko-KR"/>
                </w:rPr>
              </w:rPrChange>
            </w:rPr>
            <w:delText>What information could be provided by application to 5GS for traffic transmission improvement?</w:delText>
          </w:r>
        </w:del>
      </w:ins>
    </w:p>
    <w:bookmarkEnd w:id="173"/>
    <w:p w14:paraId="45EC0C17" w14:textId="6639203F" w:rsidR="00BD572F" w:rsidDel="00240F20" w:rsidRDefault="00D377E1">
      <w:pPr>
        <w:pStyle w:val="B1"/>
        <w:overflowPunct/>
        <w:autoSpaceDE/>
        <w:autoSpaceDN/>
        <w:adjustRightInd/>
        <w:textAlignment w:val="auto"/>
        <w:rPr>
          <w:del w:id="177" w:author="Huawei_X1" w:date="2022-02-15T15:35:00Z"/>
          <w:rFonts w:eastAsiaTheme="minorEastAsia"/>
          <w:color w:val="auto"/>
          <w:highlight w:val="yellow"/>
          <w:lang w:eastAsia="ko-KR"/>
        </w:rPr>
        <w:pPrChange w:id="178" w:author="Paul Schliwa-Bertling" w:date="2022-02-15T14:07:00Z">
          <w:pPr>
            <w:pStyle w:val="B1"/>
          </w:pPr>
        </w:pPrChange>
      </w:pPr>
      <w:ins w:id="179" w:author="Huawei_X1" w:date="2022-02-15T15:32:00Z">
        <w:del w:id="180" w:author="Paul Schliwa-Bertling" w:date="2022-02-15T14:06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81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Whether to expose information to application for Non-GBR QoS flows and/or GBR QoS flows?</w:delText>
          </w:r>
        </w:del>
      </w:ins>
    </w:p>
    <w:p w14:paraId="37A71C4A" w14:textId="77777777" w:rsidR="00240F20" w:rsidRPr="000F3BDA" w:rsidRDefault="00240F20">
      <w:pPr>
        <w:pStyle w:val="B1"/>
        <w:overflowPunct/>
        <w:autoSpaceDE/>
        <w:autoSpaceDN/>
        <w:adjustRightInd/>
        <w:textAlignment w:val="auto"/>
        <w:rPr>
          <w:ins w:id="182" w:author="Paul Schliwa-Bertling" w:date="2022-02-15T14:06:00Z"/>
          <w:highlight w:val="yellow"/>
          <w:rPrChange w:id="183" w:author="Huawei_X1" w:date="2022-02-15T15:37:00Z">
            <w:rPr>
              <w:ins w:id="184" w:author="Paul Schliwa-Bertling" w:date="2022-02-15T14:06:00Z"/>
            </w:rPr>
          </w:rPrChange>
        </w:rPr>
        <w:pPrChange w:id="185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5C03136C" w14:textId="7A6E9696" w:rsidR="00FE5035" w:rsidRDefault="0029574F" w:rsidP="0029574F">
      <w:pPr>
        <w:pStyle w:val="B1"/>
        <w:rPr>
          <w:ins w:id="186" w:author="Paul Schliwa-Bertling" w:date="2022-01-21T16:35:00Z"/>
        </w:rPr>
      </w:pPr>
      <w:ins w:id="187" w:author="Paul Schliwa-Bertling" w:date="2022-01-21T16:23:00Z">
        <w:r>
          <w:t xml:space="preserve">- </w:t>
        </w:r>
      </w:ins>
      <w:ins w:id="188" w:author="Paul Schliwa-Bertling" w:date="2022-01-25T10:02:00Z">
        <w:r w:rsidR="0043316E">
          <w:t xml:space="preserve">how to configure </w:t>
        </w:r>
      </w:ins>
      <w:ins w:id="189" w:author="Michael Starsinic" w:date="2022-02-14T14:53:00Z">
        <w:r w:rsidR="00DE54F5">
          <w:t xml:space="preserve">the </w:t>
        </w:r>
      </w:ins>
      <w:ins w:id="190" w:author="Paul Schliwa-Bertling" w:date="2022-01-25T10:05:00Z">
        <w:r w:rsidR="00400E67">
          <w:t>5GS</w:t>
        </w:r>
      </w:ins>
      <w:ins w:id="191" w:author="Paul Schliwa-Bertling" w:date="2022-01-25T10:03:00Z">
        <w:r w:rsidR="0043316E">
          <w:t xml:space="preserve"> </w:t>
        </w:r>
        <w:del w:id="192" w:author="Michael Starsinic" w:date="2022-02-14T14:54:00Z">
          <w:r w:rsidR="0043316E" w:rsidDel="00DE54F5">
            <w:delText xml:space="preserve">network </w:delText>
          </w:r>
        </w:del>
      </w:ins>
      <w:ins w:id="193" w:author="Michael Starsinic" w:date="2022-02-14T14:53:00Z">
        <w:r w:rsidR="00DE54F5">
          <w:t xml:space="preserve">to expose information that </w:t>
        </w:r>
      </w:ins>
      <w:ins w:id="194" w:author="Michael Starsinic" w:date="2022-02-14T14:54:00Z">
        <w:r w:rsidR="00DE54F5">
          <w:t xml:space="preserve">can be used </w:t>
        </w:r>
        <w:del w:id="195" w:author="Huawei_X1" w:date="2022-02-15T15:38:00Z">
          <w:r w:rsidR="00DE54F5" w:rsidRPr="00DD6316" w:rsidDel="00646E0D">
            <w:rPr>
              <w:highlight w:val="yellow"/>
              <w:rPrChange w:id="196" w:author="Huawei_X1" w:date="2022-02-15T15:38:00Z">
                <w:rPr/>
              </w:rPrChange>
            </w:rPr>
            <w:delText>trigger</w:delText>
          </w:r>
        </w:del>
      </w:ins>
      <w:ins w:id="197" w:author="Paul Schliwa-Bertling" w:date="2022-01-25T10:03:00Z">
        <w:del w:id="198" w:author="Huawei_X1" w:date="2022-02-15T15:38:00Z">
          <w:r w:rsidR="0043316E" w:rsidRPr="00DD6316" w:rsidDel="00646E0D">
            <w:rPr>
              <w:highlight w:val="yellow"/>
              <w:rPrChange w:id="199" w:author="Huawei_X1" w:date="2022-02-15T15:38:00Z">
                <w:rPr/>
              </w:rPrChange>
            </w:rPr>
            <w:delText>to</w:delText>
          </w:r>
        </w:del>
      </w:ins>
      <w:ins w:id="200" w:author="Huawei_X1" w:date="2022-02-15T15:38:00Z">
        <w:r w:rsidR="00646E0D" w:rsidRPr="00DD6316">
          <w:rPr>
            <w:highlight w:val="yellow"/>
            <w:rPrChange w:id="201" w:author="Huawei_X1" w:date="2022-02-15T15:38:00Z">
              <w:rPr/>
            </w:rPrChange>
          </w:rPr>
          <w:t>for</w:t>
        </w:r>
      </w:ins>
      <w:ins w:id="202" w:author="Paul Schliwa-Bertling" w:date="2022-01-25T10:05:00Z">
        <w:del w:id="203" w:author="Michael Starsinic" w:date="2022-02-14T14:54:00Z">
          <w:r w:rsidR="00400E67" w:rsidDel="00DE54F5">
            <w:delText xml:space="preserve"> enable</w:delText>
          </w:r>
        </w:del>
        <w:r w:rsidR="00400E67">
          <w:t xml:space="preserve"> </w:t>
        </w:r>
        <w:r w:rsidR="00F31525">
          <w:t xml:space="preserve">application </w:t>
        </w:r>
        <w:r w:rsidR="00F31525" w:rsidRPr="001B2062">
          <w:rPr>
            <w:highlight w:val="yellow"/>
            <w:rPrChange w:id="204" w:author="Huawei_X1" w:date="2022-02-15T15:37:00Z">
              <w:rPr/>
            </w:rPrChange>
          </w:rPr>
          <w:t>codec/rate</w:t>
        </w:r>
        <w:r w:rsidR="00F31525">
          <w:t xml:space="preserve"> adaptation</w:t>
        </w:r>
      </w:ins>
      <w:ins w:id="205" w:author="Ericsson-Jan21" w:date="2022-01-28T09:20:00Z">
        <w:r w:rsidR="00043C9D">
          <w:t>;</w:t>
        </w:r>
      </w:ins>
      <w:ins w:id="206" w:author="Paul Schliwa-Bertling" w:date="2022-01-25T10:03:00Z">
        <w:r w:rsidR="0043316E">
          <w:t xml:space="preserve"> </w:t>
        </w:r>
      </w:ins>
    </w:p>
    <w:p w14:paraId="0C714AB3" w14:textId="0C2A96CF" w:rsidR="0029574F" w:rsidRDefault="00FE5035" w:rsidP="00EE71EC">
      <w:pPr>
        <w:pStyle w:val="B1"/>
        <w:rPr>
          <w:ins w:id="207" w:author="Paul Schliwa-Bertling" w:date="2022-01-21T16:22:00Z"/>
        </w:rPr>
      </w:pPr>
      <w:ins w:id="208" w:author="Paul Schliwa-Bertling" w:date="2022-01-21T16:36:00Z">
        <w:r>
          <w:t xml:space="preserve">- </w:t>
        </w:r>
      </w:ins>
      <w:ins w:id="209" w:author="Paul Schliwa-Bertling" w:date="2022-01-21T16:22:00Z">
        <w:r w:rsidR="0029574F">
          <w:t xml:space="preserve">what information </w:t>
        </w:r>
      </w:ins>
      <w:ins w:id="210" w:author="Paul Schliwa-Bertling" w:date="2022-01-21T16:24:00Z">
        <w:r w:rsidR="000472B8">
          <w:t>is</w:t>
        </w:r>
      </w:ins>
      <w:ins w:id="211" w:author="Paul Schliwa-Bertling" w:date="2022-01-21T16:22:00Z">
        <w:r w:rsidR="0029574F">
          <w:t xml:space="preserve"> exposed</w:t>
        </w:r>
      </w:ins>
      <w:ins w:id="212" w:author="Paul Schliwa-Bertling" w:date="2022-01-21T16:37:00Z">
        <w:r>
          <w:t xml:space="preserve"> to trigger </w:t>
        </w:r>
      </w:ins>
      <w:ins w:id="213" w:author="Paul Schliwa-Bertling" w:date="2022-01-24T10:51:00Z">
        <w:r w:rsidR="00A55C3B">
          <w:t xml:space="preserve">application </w:t>
        </w:r>
        <w:r w:rsidR="00A55C3B" w:rsidRPr="003C6523">
          <w:rPr>
            <w:highlight w:val="yellow"/>
            <w:rPrChange w:id="214" w:author="Huawei_X1" w:date="2022-02-15T15:36:00Z">
              <w:rPr/>
            </w:rPrChange>
          </w:rPr>
          <w:t>codec/</w:t>
        </w:r>
      </w:ins>
      <w:ins w:id="215" w:author="Paul Schliwa-Bertling" w:date="2022-01-21T16:37:00Z">
        <w:r w:rsidRPr="003C6523">
          <w:rPr>
            <w:highlight w:val="yellow"/>
            <w:rPrChange w:id="216" w:author="Huawei_X1" w:date="2022-02-15T15:36:00Z">
              <w:rPr/>
            </w:rPrChange>
          </w:rPr>
          <w:t>rat</w:t>
        </w:r>
      </w:ins>
      <w:ins w:id="217" w:author="Paul Schliwa-Bertling" w:date="2022-01-24T10:51:00Z">
        <w:r w:rsidR="00A55C3B" w:rsidRPr="003C6523">
          <w:rPr>
            <w:highlight w:val="yellow"/>
            <w:rPrChange w:id="218" w:author="Huawei_X1" w:date="2022-02-15T15:36:00Z">
              <w:rPr/>
            </w:rPrChange>
          </w:rPr>
          <w:t>e</w:t>
        </w:r>
      </w:ins>
      <w:ins w:id="219" w:author="Paul Schliwa-Bertling" w:date="2022-01-21T16:37:00Z">
        <w:r>
          <w:t xml:space="preserve"> adaptation</w:t>
        </w:r>
      </w:ins>
      <w:ins w:id="220" w:author="Ericsson-Jan21" w:date="2022-01-28T09:20:00Z">
        <w:r w:rsidR="00043C9D">
          <w:t>;</w:t>
        </w:r>
      </w:ins>
    </w:p>
    <w:p w14:paraId="799836C3" w14:textId="4368E3AA" w:rsidR="0029574F" w:rsidRDefault="0029574F">
      <w:pPr>
        <w:pStyle w:val="B1"/>
        <w:rPr>
          <w:ins w:id="221" w:author="Paul Schliwa-Bertling" w:date="2022-02-15T13:53:00Z"/>
        </w:rPr>
      </w:pPr>
      <w:ins w:id="222" w:author="Paul Schliwa-Bertling" w:date="2022-01-21T16:23:00Z">
        <w:r>
          <w:t xml:space="preserve">- </w:t>
        </w:r>
      </w:ins>
      <w:ins w:id="223" w:author="Paul Schliwa-Bertling" w:date="2022-01-21T16:22:00Z">
        <w:r>
          <w:t xml:space="preserve">how the </w:t>
        </w:r>
      </w:ins>
      <w:ins w:id="224" w:author="Paul Schliwa-Bertling" w:date="2022-01-24T09:52:00Z">
        <w:r w:rsidR="00B84094">
          <w:t xml:space="preserve">information triggering </w:t>
        </w:r>
      </w:ins>
      <w:ins w:id="225" w:author="Paul Schliwa-Bertling" w:date="2022-01-24T10:51:00Z">
        <w:r w:rsidR="00A55C3B">
          <w:t xml:space="preserve">application </w:t>
        </w:r>
      </w:ins>
      <w:ins w:id="226" w:author="Paul Schliwa-Bertling" w:date="2022-01-24T10:50:00Z">
        <w:r w:rsidR="00A55C3B" w:rsidRPr="003C6523">
          <w:rPr>
            <w:highlight w:val="yellow"/>
            <w:rPrChange w:id="227" w:author="Huawei_X1" w:date="2022-02-15T15:37:00Z">
              <w:rPr/>
            </w:rPrChange>
          </w:rPr>
          <w:t>codec/</w:t>
        </w:r>
      </w:ins>
      <w:ins w:id="228" w:author="Paul Schliwa-Bertling" w:date="2022-01-24T09:52:00Z">
        <w:r w:rsidR="00B84094" w:rsidRPr="003C6523">
          <w:rPr>
            <w:highlight w:val="yellow"/>
            <w:rPrChange w:id="229" w:author="Huawei_X1" w:date="2022-02-15T15:37:00Z">
              <w:rPr/>
            </w:rPrChange>
          </w:rPr>
          <w:t>rate</w:t>
        </w:r>
        <w:r w:rsidR="00B84094">
          <w:t xml:space="preserve"> adaptation is exposed</w:t>
        </w:r>
      </w:ins>
      <w:ins w:id="230" w:author="Ericsson-Jan21" w:date="2022-01-28T09:20:00Z">
        <w:r w:rsidR="00043C9D">
          <w:t>.</w:t>
        </w:r>
      </w:ins>
    </w:p>
    <w:p w14:paraId="60FA30C5" w14:textId="75DBFBB1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31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32" w:author="Paul Schliwa-Bertling" w:date="2022-02-15T13:53:00Z">
        <w:r>
          <w:rPr>
            <w:highlight w:val="yellow"/>
            <w:lang w:eastAsia="ko-KR"/>
          </w:rPr>
          <w:t>w</w:t>
        </w:r>
        <w:r w:rsidRPr="00A11A85">
          <w:rPr>
            <w:highlight w:val="yellow"/>
            <w:lang w:eastAsia="ko-KR"/>
          </w:rPr>
          <w:t>hat information could be provided by application to 5GS for traffic transmission improvemen</w:t>
        </w:r>
        <w:r>
          <w:rPr>
            <w:highlight w:val="yellow"/>
            <w:lang w:eastAsia="ko-KR"/>
          </w:rPr>
          <w:t>t;</w:t>
        </w:r>
      </w:ins>
    </w:p>
    <w:p w14:paraId="792DF11F" w14:textId="287C5BC2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33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34" w:author="Paul Schliwa-Bertling" w:date="2022-02-15T13:54:00Z">
        <w:r>
          <w:rPr>
            <w:highlight w:val="yellow"/>
            <w:lang w:eastAsia="ko-KR"/>
          </w:rPr>
          <w:t>h</w:t>
        </w:r>
      </w:ins>
      <w:ins w:id="235" w:author="Paul Schliwa-Bertling" w:date="2022-02-15T13:53:00Z">
        <w:r>
          <w:rPr>
            <w:highlight w:val="yellow"/>
            <w:lang w:eastAsia="ko-KR"/>
          </w:rPr>
          <w:t>ow application information for traffic transmission improvement is provided to 5GS;</w:t>
        </w:r>
      </w:ins>
    </w:p>
    <w:p w14:paraId="72882041" w14:textId="56F98EEB" w:rsidR="00DC7E35" w:rsidRPr="003F14B6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36" w:author="CATT- Chunshan Xiong" w:date="2022-02-15T22:55:00Z"/>
          <w:rFonts w:eastAsiaTheme="minorEastAsia"/>
          <w:color w:val="auto"/>
          <w:highlight w:val="yellow"/>
          <w:lang w:eastAsia="ko-KR"/>
          <w:rPrChange w:id="237" w:author="CATT- Chunshan Xiong" w:date="2022-02-15T22:55:00Z">
            <w:rPr>
              <w:ins w:id="238" w:author="CATT- Chunshan Xiong" w:date="2022-02-15T22:55:00Z"/>
              <w:highlight w:val="yellow"/>
              <w:lang w:eastAsia="ko-KR"/>
            </w:rPr>
          </w:rPrChange>
        </w:rPr>
      </w:pPr>
      <w:ins w:id="239" w:author="Paul Schliwa-Bertling" w:date="2022-02-15T13:54:00Z">
        <w:r>
          <w:rPr>
            <w:highlight w:val="yellow"/>
            <w:lang w:eastAsia="ko-KR"/>
          </w:rPr>
          <w:t>h</w:t>
        </w:r>
      </w:ins>
      <w:ins w:id="240" w:author="Paul Schliwa-Bertling" w:date="2022-02-15T13:53:00Z">
        <w:r>
          <w:rPr>
            <w:highlight w:val="yellow"/>
            <w:lang w:eastAsia="ko-KR"/>
          </w:rPr>
          <w:t>ow and to what 5GS entities application information for traffic transmission improvement is provided;</w:t>
        </w:r>
      </w:ins>
    </w:p>
    <w:p w14:paraId="034608FE" w14:textId="0DEECEA7" w:rsidR="003F14B6" w:rsidRDefault="003F14B6" w:rsidP="003F14B6">
      <w:pPr>
        <w:pStyle w:val="B1"/>
        <w:numPr>
          <w:ilvl w:val="0"/>
          <w:numId w:val="60"/>
        </w:numPr>
        <w:rPr>
          <w:ins w:id="241" w:author="CATT- Chunshan Xiong" w:date="2022-02-15T22:55:00Z"/>
          <w:lang w:eastAsia="zh-CN"/>
        </w:rPr>
      </w:pPr>
      <w:ins w:id="242" w:author="CATT- Chunshan Xiong" w:date="2022-02-15T22:55:00Z"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 the 5GS </w:t>
        </w:r>
        <w:r>
          <w:rPr>
            <w:lang w:eastAsia="zh-CN"/>
          </w:rPr>
          <w:t>continually</w:t>
        </w:r>
        <w:r>
          <w:rPr>
            <w:rFonts w:hint="eastAsia"/>
            <w:lang w:eastAsia="zh-CN"/>
          </w:rPr>
          <w:t xml:space="preserve"> expose</w:t>
        </w:r>
      </w:ins>
      <w:ins w:id="243" w:author="CATT- Chunshan Xiong" w:date="2022-02-15T23:03:00Z">
        <w:r>
          <w:rPr>
            <w:lang w:eastAsia="zh-CN"/>
          </w:rPr>
          <w:t>s information to the applica</w:t>
        </w:r>
      </w:ins>
      <w:ins w:id="244" w:author="CATT- Chunshan Xiong" w:date="2022-02-15T23:04:00Z">
        <w:r>
          <w:rPr>
            <w:lang w:eastAsia="zh-CN"/>
          </w:rPr>
          <w:t xml:space="preserve">tion </w:t>
        </w:r>
      </w:ins>
      <w:bookmarkStart w:id="245" w:name="_GoBack"/>
      <w:bookmarkEnd w:id="245"/>
      <w:ins w:id="246" w:author="CATT- Chunshan Xiong" w:date="2022-02-15T22:55:00Z">
        <w:r>
          <w:rPr>
            <w:rFonts w:hint="eastAsia"/>
            <w:lang w:eastAsia="zh-CN"/>
          </w:rPr>
          <w:t xml:space="preserve">when the RAN or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node or the AF are relocated?</w:t>
        </w:r>
      </w:ins>
    </w:p>
    <w:p w14:paraId="470E1B9C" w14:textId="07D9DBDF" w:rsidR="003F14B6" w:rsidRPr="003F14B6" w:rsidRDefault="003F14B6" w:rsidP="00CF6222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47" w:author="Paul Schliwa-Bertling" w:date="2022-02-15T13:53:00Z"/>
          <w:rFonts w:eastAsiaTheme="minorEastAsia"/>
          <w:color w:val="auto"/>
          <w:highlight w:val="yellow"/>
          <w:lang w:eastAsia="ko-KR"/>
          <w:rPrChange w:id="248" w:author="CATT- Chunshan Xiong" w:date="2022-02-15T23:02:00Z">
            <w:rPr>
              <w:ins w:id="249" w:author="Paul Schliwa-Bertling" w:date="2022-02-15T13:53:00Z"/>
              <w:rFonts w:eastAsiaTheme="minorEastAsia"/>
              <w:color w:val="auto"/>
              <w:highlight w:val="yellow"/>
              <w:lang w:eastAsia="ko-KR"/>
            </w:rPr>
          </w:rPrChange>
        </w:rPr>
        <w:pPrChange w:id="250" w:author="CATT- Chunshan Xiong" w:date="2022-02-15T23:02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251" w:author="CATT- Chunshan Xiong" w:date="2022-02-15T22:55:00Z">
        <w:r>
          <w:rPr>
            <w:rFonts w:hint="eastAsia"/>
            <w:lang w:eastAsia="zh-CN"/>
          </w:rPr>
          <w:t xml:space="preserve">How to control the rate or the volume of the </w:t>
        </w:r>
      </w:ins>
      <w:ins w:id="252" w:author="CATT- Chunshan Xiong" w:date="2022-02-15T23:02:00Z">
        <w:r>
          <w:rPr>
            <w:lang w:eastAsia="zh-CN"/>
          </w:rPr>
          <w:t xml:space="preserve">interaction between the 5GS and </w:t>
        </w:r>
      </w:ins>
      <w:ins w:id="253" w:author="CATT- Chunshan Xiong" w:date="2022-02-15T23:03:00Z">
        <w:r>
          <w:rPr>
            <w:lang w:eastAsia="zh-CN"/>
          </w:rPr>
          <w:t>application</w:t>
        </w:r>
      </w:ins>
      <w:ins w:id="254" w:author="CATT- Chunshan Xiong" w:date="2022-02-15T22:55:00Z">
        <w:r>
          <w:rPr>
            <w:rFonts w:hint="eastAsia"/>
            <w:lang w:eastAsia="zh-CN"/>
          </w:rPr>
          <w:t xml:space="preserve"> to minimize the impact to the 5GS?</w:t>
        </w:r>
      </w:ins>
    </w:p>
    <w:p w14:paraId="29F2C19B" w14:textId="77777777" w:rsidR="00DC7E35" w:rsidRDefault="00DC7E35">
      <w:pPr>
        <w:pStyle w:val="B1"/>
        <w:rPr>
          <w:ins w:id="255" w:author="Paul Schliwa-Bertling" w:date="2022-01-26T14:45:00Z"/>
        </w:rPr>
      </w:pPr>
    </w:p>
    <w:p w14:paraId="1BE6C510" w14:textId="15B81B34" w:rsidR="00EE71EC" w:rsidRDefault="00EE71EC" w:rsidP="00D377E1">
      <w:pPr>
        <w:pStyle w:val="NO"/>
        <w:rPr>
          <w:ins w:id="256" w:author="Paul Schliwa-Bertling" w:date="2022-02-15T12:30:00Z"/>
          <w:lang w:eastAsia="zh-CN"/>
        </w:rPr>
      </w:pPr>
      <w:ins w:id="257" w:author="Paul Schliwa-Bertling" w:date="2022-01-26T14:46:00Z">
        <w:r w:rsidRPr="00EE71EC">
          <w:rPr>
            <w:lang w:eastAsia="zh-CN"/>
          </w:rPr>
          <w:t>NOTE</w:t>
        </w:r>
      </w:ins>
      <w:ins w:id="258" w:author="Huawei_X1" w:date="2022-02-15T15:32:00Z">
        <w:r w:rsidR="00D377E1">
          <w:rPr>
            <w:lang w:eastAsia="zh-CN"/>
          </w:rPr>
          <w:t>1</w:t>
        </w:r>
      </w:ins>
      <w:ins w:id="259" w:author="Paul Schliwa-Bertling" w:date="2022-01-26T14:46:00Z">
        <w:r w:rsidRPr="00EE71EC">
          <w:rPr>
            <w:lang w:eastAsia="zh-CN"/>
          </w:rPr>
          <w:t xml:space="preserve">: Parameters for exposure will be coordinated with RAN </w:t>
        </w:r>
      </w:ins>
      <w:ins w:id="260" w:author="Paul Schliwa-Bertling" w:date="2022-01-26T14:56:00Z">
        <w:r w:rsidR="00343313">
          <w:rPr>
            <w:lang w:eastAsia="zh-CN"/>
          </w:rPr>
          <w:t xml:space="preserve">WGs </w:t>
        </w:r>
      </w:ins>
      <w:ins w:id="261" w:author="Paul Schliwa-Bertling" w:date="2022-01-26T14:46:00Z">
        <w:r w:rsidRPr="003C6523">
          <w:rPr>
            <w:highlight w:val="yellow"/>
            <w:lang w:eastAsia="zh-CN"/>
            <w:rPrChange w:id="262" w:author="Huawei_X1" w:date="2022-02-15T15:37:00Z">
              <w:rPr>
                <w:lang w:eastAsia="zh-CN"/>
              </w:rPr>
            </w:rPrChange>
          </w:rPr>
          <w:t>and SA4</w:t>
        </w:r>
        <w:r w:rsidRPr="00EE71EC">
          <w:rPr>
            <w:lang w:eastAsia="zh-CN"/>
          </w:rPr>
          <w:t>.</w:t>
        </w:r>
      </w:ins>
    </w:p>
    <w:p w14:paraId="0D42BEA9" w14:textId="6455D628" w:rsidR="003D66B2" w:rsidRDefault="003D66B2" w:rsidP="003D66B2">
      <w:pPr>
        <w:pStyle w:val="NO"/>
        <w:rPr>
          <w:ins w:id="263" w:author="Paul Schliwa-Bertling" w:date="2022-02-15T12:30:00Z"/>
          <w:lang w:eastAsia="zh-CN"/>
        </w:rPr>
      </w:pPr>
      <w:ins w:id="264" w:author="Paul Schliwa-Bertling" w:date="2022-02-15T12:30:00Z">
        <w:r w:rsidRPr="00EE71EC">
          <w:rPr>
            <w:lang w:eastAsia="zh-CN"/>
          </w:rPr>
          <w:lastRenderedPageBreak/>
          <w:t>NOTE</w:t>
        </w:r>
        <w:r>
          <w:rPr>
            <w:lang w:eastAsia="zh-CN"/>
          </w:rPr>
          <w:t>2</w:t>
        </w:r>
        <w:r w:rsidRPr="00EE71EC">
          <w:rPr>
            <w:lang w:eastAsia="zh-CN"/>
          </w:rPr>
          <w:t xml:space="preserve">: Parameters for </w:t>
        </w:r>
        <w:r>
          <w:rPr>
            <w:lang w:eastAsia="zh-CN"/>
          </w:rPr>
          <w:t>traffic transmission i</w:t>
        </w:r>
      </w:ins>
      <w:ins w:id="265" w:author="Paul Schliwa-Bertling" w:date="2022-02-15T12:31:00Z">
        <w:r>
          <w:rPr>
            <w:lang w:eastAsia="zh-CN"/>
          </w:rPr>
          <w:t>mprovement</w:t>
        </w:r>
      </w:ins>
      <w:ins w:id="266" w:author="Paul Schliwa-Bertling" w:date="2022-02-15T12:30:00Z">
        <w:r w:rsidRPr="00EE71EC">
          <w:rPr>
            <w:lang w:eastAsia="zh-CN"/>
          </w:rPr>
          <w:t xml:space="preserve"> will be coordinated with </w:t>
        </w:r>
      </w:ins>
      <w:ins w:id="267" w:author="Paul Schliwa-Bertling" w:date="2022-02-15T12:31:00Z">
        <w:r>
          <w:rPr>
            <w:lang w:eastAsia="zh-CN"/>
          </w:rPr>
          <w:t xml:space="preserve">SA4 and </w:t>
        </w:r>
      </w:ins>
      <w:ins w:id="268" w:author="Paul Schliwa-Bertling" w:date="2022-02-15T12:30:00Z">
        <w:r w:rsidRPr="00EE71EC">
          <w:rPr>
            <w:lang w:eastAsia="zh-CN"/>
          </w:rPr>
          <w:t xml:space="preserve">RAN </w:t>
        </w:r>
        <w:r>
          <w:rPr>
            <w:lang w:eastAsia="zh-CN"/>
          </w:rPr>
          <w:t>WGs</w:t>
        </w:r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269" w:author="Huawei_X1" w:date="2022-02-15T15:32:00Z"/>
          <w:lang w:eastAsia="zh-CN"/>
        </w:rPr>
      </w:pPr>
    </w:p>
    <w:p w14:paraId="231A6EF5" w14:textId="1B8949C5" w:rsidR="00D377E1" w:rsidRPr="00BC0E04" w:rsidDel="00470F99" w:rsidRDefault="00D377E1" w:rsidP="00D377E1">
      <w:pPr>
        <w:pStyle w:val="NO"/>
        <w:rPr>
          <w:ins w:id="270" w:author="Huawei_X1" w:date="2022-02-15T15:32:00Z"/>
          <w:del w:id="271" w:author="Paul Schliwa-Bertling" w:date="2022-02-15T10:47:00Z"/>
          <w:lang w:eastAsia="ko-KR"/>
        </w:rPr>
      </w:pPr>
      <w:ins w:id="272" w:author="Huawei_X1" w:date="2022-02-15T15:32:00Z">
        <w:del w:id="273" w:author="Paul Schliwa-Bertling" w:date="2022-02-15T10:47:00Z">
          <w:r w:rsidRPr="000F3BDA" w:rsidDel="00470F99">
            <w:rPr>
              <w:highlight w:val="yellow"/>
              <w:lang w:eastAsia="ko-KR"/>
              <w:rPrChange w:id="274" w:author="Huawei_X1" w:date="2022-02-15T15:37:00Z">
                <w:rPr>
                  <w:lang w:eastAsia="ko-KR"/>
                </w:rPr>
              </w:rPrChange>
            </w:rPr>
            <w:delText>NOTE2:</w:delText>
          </w:r>
          <w:r w:rsidRPr="000F3BDA" w:rsidDel="00470F99">
            <w:rPr>
              <w:highlight w:val="yellow"/>
              <w:lang w:eastAsia="ko-KR"/>
              <w:rPrChange w:id="275" w:author="Huawei_X1" w:date="2022-02-15T15:37:00Z">
                <w:rPr>
                  <w:lang w:eastAsia="ko-KR"/>
                </w:rPr>
              </w:rPrChange>
            </w:rPr>
            <w:tab/>
            <w:delText>Potential overlap of enhancements to the exposure framework for XR/service with enhancements done in Edge Computing/UPEAS should be considered.</w:delText>
          </w:r>
        </w:del>
      </w:ins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276" w:author="Paul Schliwa-Bertling" w:date="2022-01-26T14:46:00Z"/>
          <w:rFonts w:eastAsia="宋体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17"/>
    <w:bookmarkEnd w:id="18"/>
    <w:bookmarkEnd w:id="19"/>
    <w:bookmarkEnd w:id="20"/>
    <w:bookmarkEnd w:id="21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478BF" w14:textId="77777777" w:rsidR="00834453" w:rsidRDefault="00834453">
      <w:r>
        <w:separator/>
      </w:r>
    </w:p>
    <w:p w14:paraId="32892276" w14:textId="77777777" w:rsidR="00834453" w:rsidRDefault="00834453"/>
  </w:endnote>
  <w:endnote w:type="continuationSeparator" w:id="0">
    <w:p w14:paraId="44B6E823" w14:textId="77777777" w:rsidR="00834453" w:rsidRDefault="00834453">
      <w:r>
        <w:continuationSeparator/>
      </w:r>
    </w:p>
    <w:p w14:paraId="37F45A43" w14:textId="77777777" w:rsidR="00834453" w:rsidRDefault="00834453"/>
  </w:endnote>
  <w:endnote w:type="continuationNotice" w:id="1">
    <w:p w14:paraId="50D4738D" w14:textId="77777777" w:rsidR="00834453" w:rsidRDefault="008344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81609" w14:textId="77777777" w:rsidR="00834453" w:rsidRDefault="00834453">
      <w:r>
        <w:separator/>
      </w:r>
    </w:p>
    <w:p w14:paraId="10F232E9" w14:textId="77777777" w:rsidR="00834453" w:rsidRDefault="00834453"/>
  </w:footnote>
  <w:footnote w:type="continuationSeparator" w:id="0">
    <w:p w14:paraId="78BCB53B" w14:textId="77777777" w:rsidR="00834453" w:rsidRDefault="00834453">
      <w:r>
        <w:continuationSeparator/>
      </w:r>
    </w:p>
    <w:p w14:paraId="7A819603" w14:textId="77777777" w:rsidR="00834453" w:rsidRDefault="00834453"/>
  </w:footnote>
  <w:footnote w:type="continuationNotice" w:id="1">
    <w:p w14:paraId="304241C2" w14:textId="77777777" w:rsidR="00834453" w:rsidRDefault="008344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.7pt;height:12.7pt" o:bullet="t">
        <v:imagedata r:id="rId1" o:title="art7234"/>
      </v:shape>
    </w:pict>
  </w:numPicBullet>
  <w:numPicBullet w:numPicBulletId="1">
    <w:pict>
      <v:shape id="_x0000_i1031" type="#_x0000_t75" style="width:12.7pt;height:12.7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 Chunshan Xiong">
    <w15:presenceInfo w15:providerId="None" w15:userId="CATT- Chunshan Xiong"/>
  </w15:person>
  <w15:person w15:author="Paul Schliwa-Bertling">
    <w15:presenceInfo w15:providerId="AD" w15:userId="S::paul.schliwa-bertling@ericsson.com::e9d3b1e5-689a-4e6e-b65e-75721e703357"/>
  </w15:person>
  <w15:person w15:author="Huawei_X1">
    <w15:presenceInfo w15:providerId="None" w15:userId="Huawei_X1"/>
  </w15:person>
  <w15:person w15:author="Ericsson-Jan21">
    <w15:presenceInfo w15:providerId="None" w15:userId="Ericsson-Jan21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4B6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1C3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453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09F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56ABFC3-B93D-4411-997C-223457974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CATT- Chunshan Xiong</cp:lastModifiedBy>
  <cp:revision>2</cp:revision>
  <dcterms:created xsi:type="dcterms:W3CDTF">2022-02-15T15:04:00Z</dcterms:created>
  <dcterms:modified xsi:type="dcterms:W3CDTF">2022-02-15T15:04:00Z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1644822661</vt:lpwstr>
  </property>
</Properties>
</file>